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de-DE"/>
        </w:rPr>
        <w:t>Outstanding Dietetic Student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Eligibility Checklist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80"/>
        <w:gridCol w:w="2880"/>
        <w:gridCol w:w="288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Academy Member by January 1 of year receiving the award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SCAND Member by January 1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Enrolled in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ACEND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-accredited DPD or DI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Demonstrated academic achievement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Demonstrated leadership and professional potential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through </w:t>
            </w:r>
            <w:r>
              <w:rPr>
                <w:rFonts w:ascii="Cambria" w:cs="Cambria" w:hAnsi="Cambria" w:eastAsia="Cambria"/>
                <w:rtl w:val="0"/>
                <w:lang w:val="en-US"/>
              </w:rPr>
              <w:t>honors, student dietetic association activities, community service activities, etc.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Documents Required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</w:p>
    <w:tbl>
      <w:tblPr>
        <w:tblW w:w="863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77"/>
        <w:gridCol w:w="2878"/>
        <w:gridCol w:w="2878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Three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letters of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reference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One from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faculty advisor, program director or preceptor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One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from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 individual who knows the student from within the community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from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personal contact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Resume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Personal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Narrative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maximum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00 words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  <w:r>
        <w:rPr>
          <w:rFonts w:ascii="Cambria" w:cs="Cambria" w:hAnsi="Cambria" w:eastAsia="Cambria"/>
          <w:rtl w:val="0"/>
          <w:lang w:val="en-US"/>
        </w:rPr>
        <w:t xml:space="preserve">Updated: </w:t>
      </w:r>
      <w:r>
        <w:rPr>
          <w:rFonts w:ascii="Cambria" w:cs="Cambria" w:hAnsi="Cambria" w:eastAsia="Cambria"/>
          <w:rtl w:val="0"/>
          <w:lang w:val="en-US"/>
        </w:rPr>
        <w:t>September 2016</w:t>
      </w: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